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26" w:rsidRPr="00170A26" w:rsidRDefault="00170A26" w:rsidP="00170A26">
      <w:pPr>
        <w:pStyle w:val="a3"/>
        <w:ind w:left="0" w:firstLine="426"/>
        <w:jc w:val="center"/>
        <w:rPr>
          <w:bCs w:val="0"/>
        </w:rPr>
      </w:pPr>
      <w:r w:rsidRPr="00170A26">
        <w:rPr>
          <w:bCs w:val="0"/>
        </w:rPr>
        <w:t>РЕЖИМ РАБОТЫ ДЛЯ ПЕРВЫХ КЛАССОВ</w:t>
      </w:r>
    </w:p>
    <w:p w:rsidR="00170A26" w:rsidRDefault="00170A26" w:rsidP="00170A26">
      <w:pPr>
        <w:pStyle w:val="a3"/>
        <w:ind w:left="0" w:firstLine="426"/>
        <w:jc w:val="both"/>
        <w:rPr>
          <w:bCs w:val="0"/>
        </w:rPr>
      </w:pPr>
      <w:r>
        <w:rPr>
          <w:b w:val="0"/>
          <w:bCs w:val="0"/>
        </w:rPr>
        <w:t>Обучение в 1-м классе</w:t>
      </w:r>
      <w:r>
        <w:rPr>
          <w:bCs w:val="0"/>
        </w:rPr>
        <w:t xml:space="preserve"> осуществляется с соблюдением следующих дополнительных требований:</w:t>
      </w:r>
    </w:p>
    <w:p w:rsidR="00170A26" w:rsidRDefault="00170A26" w:rsidP="00170A26">
      <w:pPr>
        <w:pStyle w:val="a3"/>
        <w:numPr>
          <w:ilvl w:val="0"/>
          <w:numId w:val="2"/>
        </w:numPr>
        <w:suppressAutoHyphens w:val="0"/>
        <w:rPr>
          <w:bCs w:val="0"/>
        </w:rPr>
      </w:pPr>
      <w:r>
        <w:rPr>
          <w:bCs w:val="0"/>
        </w:rPr>
        <w:t>учебные занятия проводятся по 5-дневной учебной неделе и только в первую смену;</w:t>
      </w:r>
    </w:p>
    <w:p w:rsidR="00170A26" w:rsidRDefault="00170A26" w:rsidP="00170A26">
      <w:pPr>
        <w:numPr>
          <w:ilvl w:val="0"/>
          <w:numId w:val="2"/>
        </w:numPr>
        <w:suppressAutoHyphens w:val="0"/>
      </w:pPr>
      <w:r>
        <w:t xml:space="preserve">используется </w:t>
      </w:r>
      <w:r>
        <w:rPr>
          <w:i/>
        </w:rPr>
        <w:t>«ступенчатый» режим обучения</w:t>
      </w:r>
      <w:r>
        <w:t>:</w:t>
      </w:r>
    </w:p>
    <w:p w:rsidR="00170A26" w:rsidRPr="00B33C06" w:rsidRDefault="00170A26" w:rsidP="00170A26">
      <w:pPr>
        <w:pStyle w:val="a5"/>
        <w:numPr>
          <w:ilvl w:val="0"/>
          <w:numId w:val="3"/>
        </w:numPr>
        <w:suppressAutoHyphens w:val="0"/>
        <w:autoSpaceDN/>
        <w:ind w:hanging="11"/>
        <w:contextualSpacing/>
        <w:jc w:val="left"/>
        <w:textAlignment w:val="auto"/>
        <w:rPr>
          <w:lang w:val="ru-RU"/>
        </w:rPr>
      </w:pPr>
      <w:r w:rsidRPr="00B33C06">
        <w:rPr>
          <w:lang w:val="ru-RU"/>
        </w:rPr>
        <w:t>в сентябре, октябре – по 3 урока в день по 35 минут каждый</w:t>
      </w:r>
    </w:p>
    <w:p w:rsidR="00170A26" w:rsidRPr="00B33C06" w:rsidRDefault="00170A26" w:rsidP="00170A26">
      <w:pPr>
        <w:pStyle w:val="a5"/>
        <w:numPr>
          <w:ilvl w:val="0"/>
          <w:numId w:val="3"/>
        </w:numPr>
        <w:suppressAutoHyphens w:val="0"/>
        <w:autoSpaceDN/>
        <w:ind w:hanging="11"/>
        <w:contextualSpacing/>
        <w:jc w:val="left"/>
        <w:textAlignment w:val="auto"/>
        <w:rPr>
          <w:lang w:val="ru-RU"/>
        </w:rPr>
      </w:pPr>
      <w:r w:rsidRPr="00B33C06">
        <w:rPr>
          <w:lang w:val="ru-RU"/>
        </w:rPr>
        <w:t>в ноябре-декабре – по 4 урока по 35 минут каждый</w:t>
      </w:r>
    </w:p>
    <w:p w:rsidR="00170A26" w:rsidRPr="00B33C06" w:rsidRDefault="00170A26" w:rsidP="00170A26">
      <w:pPr>
        <w:pStyle w:val="a5"/>
        <w:numPr>
          <w:ilvl w:val="0"/>
          <w:numId w:val="3"/>
        </w:numPr>
        <w:suppressAutoHyphens w:val="0"/>
        <w:autoSpaceDN/>
        <w:ind w:hanging="11"/>
        <w:contextualSpacing/>
        <w:jc w:val="left"/>
        <w:textAlignment w:val="auto"/>
        <w:rPr>
          <w:lang w:val="ru-RU"/>
        </w:rPr>
      </w:pPr>
      <w:r>
        <w:rPr>
          <w:lang w:val="ru-RU"/>
        </w:rPr>
        <w:t xml:space="preserve">в январе-мае </w:t>
      </w:r>
      <w:r w:rsidRPr="00B33C06">
        <w:rPr>
          <w:lang w:val="ru-RU"/>
        </w:rPr>
        <w:t>– по 4 урока по 40 минут каждый;</w:t>
      </w:r>
    </w:p>
    <w:p w:rsidR="00170A26" w:rsidRDefault="00170A26" w:rsidP="00170A26">
      <w:pPr>
        <w:numPr>
          <w:ilvl w:val="0"/>
          <w:numId w:val="4"/>
        </w:numPr>
        <w:suppressAutoHyphens w:val="0"/>
      </w:pPr>
      <w:r>
        <w:t xml:space="preserve">в середине учебного дня организуется динамическая пауза продолжительностью </w:t>
      </w:r>
      <w:r>
        <w:br/>
        <w:t>не менее 40 минут;</w:t>
      </w:r>
    </w:p>
    <w:p w:rsidR="00170A26" w:rsidRDefault="00170A26" w:rsidP="00170A26">
      <w:pPr>
        <w:numPr>
          <w:ilvl w:val="0"/>
          <w:numId w:val="4"/>
        </w:numPr>
        <w:suppressAutoHyphens w:val="0"/>
      </w:pPr>
      <w:r>
        <w:t>обучение проводится без бального оценивания знаний обучающихся;</w:t>
      </w:r>
    </w:p>
    <w:p w:rsidR="00170A26" w:rsidRDefault="00170A26" w:rsidP="00170A26">
      <w:pPr>
        <w:numPr>
          <w:ilvl w:val="0"/>
          <w:numId w:val="4"/>
        </w:numPr>
        <w:suppressAutoHyphens w:val="0"/>
      </w:pPr>
      <w:r>
        <w:t>дополнительные недельные каникулы в середине третьей четверти при традиционном режиме обучения.</w:t>
      </w:r>
    </w:p>
    <w:p w:rsidR="00170A26" w:rsidRDefault="00170A26" w:rsidP="00170A26">
      <w:pPr>
        <w:ind w:left="360" w:firstLine="349"/>
      </w:pPr>
      <w:r>
        <w:t xml:space="preserve">Использование «ступенчатого» режима обучения в первом полугодии осуществляется следующим образом. В сентябре-октябре проведение четвертого урока и один раз в неделю пятого урока (всего 48 уроков) проводится в нетрадиционной форме: целевые прогулки, экскурсии, уроки – театрализация, уроки-игры. Содержание нетрадиционных уроков направлено на развитие и совершенствование движения обучающихся. </w:t>
      </w:r>
    </w:p>
    <w:p w:rsidR="00170A26" w:rsidRDefault="00170A26" w:rsidP="00170A26">
      <w:pPr>
        <w:ind w:left="360" w:firstLine="349"/>
      </w:pPr>
      <w: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технологии,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170A26" w:rsidRDefault="00170A26" w:rsidP="00170A26">
      <w:pPr>
        <w:ind w:left="420"/>
      </w:pPr>
      <w:r>
        <w:t>Перемены в 1-х классах в 1 полугодии по 20 минут и динамическая пауза 40 минут.</w:t>
      </w:r>
    </w:p>
    <w:p w:rsidR="00170A26" w:rsidRDefault="00170A26" w:rsidP="00170A26">
      <w:pPr>
        <w:spacing w:before="30" w:after="30"/>
        <w:ind w:left="360"/>
        <w:rPr>
          <w:b/>
          <w:i/>
          <w:color w:val="000000"/>
          <w:spacing w:val="-3"/>
          <w:u w:val="single"/>
        </w:rPr>
      </w:pPr>
    </w:p>
    <w:p w:rsidR="00170A26" w:rsidRPr="00B33C06" w:rsidRDefault="00170A26" w:rsidP="00170A26">
      <w:pPr>
        <w:pStyle w:val="a5"/>
        <w:numPr>
          <w:ilvl w:val="0"/>
          <w:numId w:val="1"/>
        </w:numPr>
        <w:suppressAutoHyphens w:val="0"/>
        <w:spacing w:before="30" w:after="30"/>
        <w:contextualSpacing/>
        <w:rPr>
          <w:b/>
          <w:i/>
          <w:color w:val="000000"/>
          <w:spacing w:val="-3"/>
          <w:u w:val="single"/>
        </w:rPr>
      </w:pPr>
      <w:proofErr w:type="spellStart"/>
      <w:r w:rsidRPr="00B33C06">
        <w:rPr>
          <w:b/>
          <w:i/>
          <w:color w:val="000000"/>
          <w:spacing w:val="-3"/>
          <w:u w:val="single"/>
        </w:rPr>
        <w:t>Расписание</w:t>
      </w:r>
      <w:proofErr w:type="spellEnd"/>
      <w:r w:rsidRPr="00B33C06">
        <w:rPr>
          <w:b/>
          <w:i/>
          <w:color w:val="000000"/>
          <w:spacing w:val="-3"/>
          <w:u w:val="single"/>
        </w:rPr>
        <w:t xml:space="preserve"> </w:t>
      </w:r>
      <w:proofErr w:type="spellStart"/>
      <w:r w:rsidRPr="00B33C06">
        <w:rPr>
          <w:b/>
          <w:i/>
          <w:color w:val="000000"/>
          <w:spacing w:val="-3"/>
          <w:u w:val="single"/>
        </w:rPr>
        <w:t>звонков</w:t>
      </w:r>
      <w:proofErr w:type="spellEnd"/>
    </w:p>
    <w:p w:rsidR="00170A26" w:rsidRDefault="00170A26" w:rsidP="00170A26">
      <w:pPr>
        <w:jc w:val="center"/>
      </w:pPr>
      <w:r>
        <w:t>Режим уроков и перемен для 1-х классов в сентябре-декабре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2420"/>
        <w:gridCol w:w="3810"/>
      </w:tblGrid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  <w:rPr>
                <w:b/>
              </w:rPr>
            </w:pPr>
            <w:r>
              <w:rPr>
                <w:b/>
              </w:rPr>
              <w:t>Компоненты учебного дня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  <w:rPr>
                <w:b/>
              </w:rPr>
            </w:pPr>
            <w:r>
              <w:rPr>
                <w:b/>
              </w:rPr>
              <w:t>Продолжительность отдыха</w:t>
            </w: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1 урок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8.30 – 9.05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Перемена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20 минут</w:t>
            </w: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2 урок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9.25 – 10.00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Перемена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20 минут</w:t>
            </w: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3 урок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10.20 – 10.55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Перемена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20 минут</w:t>
            </w: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4 урок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11.15 – 11.50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Динамическая пауза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11.50 – 12.30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40 минут</w:t>
            </w:r>
          </w:p>
        </w:tc>
      </w:tr>
    </w:tbl>
    <w:p w:rsidR="00170A26" w:rsidRDefault="00170A26" w:rsidP="00170A26">
      <w:pPr>
        <w:rPr>
          <w:b/>
        </w:rPr>
      </w:pPr>
    </w:p>
    <w:p w:rsidR="00170A26" w:rsidRDefault="00170A26" w:rsidP="00170A26">
      <w:pPr>
        <w:jc w:val="center"/>
      </w:pPr>
      <w:r>
        <w:t>Режим уроков и перемен для 1-х классов в январе-мае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2420"/>
        <w:gridCol w:w="3810"/>
      </w:tblGrid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  <w:rPr>
                <w:b/>
              </w:rPr>
            </w:pPr>
            <w:r>
              <w:rPr>
                <w:b/>
              </w:rPr>
              <w:t>Компоненты учебного дня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  <w:rPr>
                <w:b/>
              </w:rPr>
            </w:pPr>
            <w:r>
              <w:rPr>
                <w:b/>
              </w:rPr>
              <w:t>Продолжительность отдыха</w:t>
            </w:r>
          </w:p>
        </w:tc>
      </w:tr>
      <w:tr w:rsidR="00170A26" w:rsidTr="0079561F">
        <w:trPr>
          <w:trHeight w:val="25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1 урок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8.30 – 9.10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both"/>
            </w:pP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Перемена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15 минут</w:t>
            </w: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2 урок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9.25 – 10.05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Перемена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15 минут</w:t>
            </w: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3 урок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10.20 – 11.00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Перемена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15 минут</w:t>
            </w: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4 урок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11.15 – 11.55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26" w:rsidRDefault="00170A26" w:rsidP="0079561F">
            <w:pPr>
              <w:jc w:val="center"/>
            </w:pPr>
          </w:p>
        </w:tc>
      </w:tr>
      <w:tr w:rsidR="00170A26" w:rsidTr="0079561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both"/>
            </w:pPr>
            <w:r>
              <w:t>Динамическая пауза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11.55 – 12.35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A26" w:rsidRDefault="00170A26" w:rsidP="0079561F">
            <w:pPr>
              <w:jc w:val="center"/>
            </w:pPr>
            <w:r>
              <w:t>40 минут</w:t>
            </w:r>
          </w:p>
        </w:tc>
      </w:tr>
    </w:tbl>
    <w:p w:rsidR="00396598" w:rsidRDefault="00396598">
      <w:bookmarkStart w:id="0" w:name="_GoBack"/>
      <w:bookmarkEnd w:id="0"/>
    </w:p>
    <w:sectPr w:rsidR="0039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C35"/>
    <w:multiLevelType w:val="hybridMultilevel"/>
    <w:tmpl w:val="E1228CCC"/>
    <w:lvl w:ilvl="0" w:tplc="DA30F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569"/>
    <w:multiLevelType w:val="hybridMultilevel"/>
    <w:tmpl w:val="1946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0B0"/>
    <w:multiLevelType w:val="hybridMultilevel"/>
    <w:tmpl w:val="ACCC8B3E"/>
    <w:lvl w:ilvl="0" w:tplc="7ACC50F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0165"/>
    <w:multiLevelType w:val="hybridMultilevel"/>
    <w:tmpl w:val="C74C4250"/>
    <w:lvl w:ilvl="0" w:tplc="DA30F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26"/>
    <w:rsid w:val="00170A26"/>
    <w:rsid w:val="003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5852"/>
  <w15:chartTrackingRefBased/>
  <w15:docId w15:val="{F1838281-CA84-4B6A-A6A6-93C82016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26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0A26"/>
    <w:pPr>
      <w:ind w:left="-720" w:firstLine="54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170A26"/>
    <w:rPr>
      <w:rFonts w:eastAsia="Times New Roman"/>
      <w:b/>
      <w:b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70A26"/>
    <w:pPr>
      <w:autoSpaceDN w:val="0"/>
      <w:ind w:left="720" w:firstLine="709"/>
      <w:jc w:val="both"/>
      <w:textAlignment w:val="baseline"/>
    </w:pPr>
    <w:rPr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2023-02-07T17:55:00Z</dcterms:created>
  <dcterms:modified xsi:type="dcterms:W3CDTF">2023-02-07T17:59:00Z</dcterms:modified>
</cp:coreProperties>
</file>